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9F" w:rsidRDefault="00A26C9F" w:rsidP="00A26C9F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</w:p>
    <w:p w:rsidR="007E4385" w:rsidRDefault="00A26C9F" w:rsidP="00A26C9F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об итогах работы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7E4385">
        <w:rPr>
          <w:rFonts w:ascii="Times New Roman" w:hAnsi="Times New Roman"/>
          <w:sz w:val="30"/>
          <w:szCs w:val="30"/>
        </w:rPr>
        <w:t>учреждения культуры</w:t>
      </w:r>
    </w:p>
    <w:p w:rsidR="007E4385" w:rsidRPr="007E4385" w:rsidRDefault="007E4385" w:rsidP="007E4385">
      <w:pPr>
        <w:spacing w:after="0" w:line="280" w:lineRule="exact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  <w:lang w:val="ru-RU"/>
        </w:rPr>
        <w:t xml:space="preserve">Мостовский </w:t>
      </w:r>
      <w:r>
        <w:rPr>
          <w:rFonts w:ascii="Times New Roman" w:hAnsi="Times New Roman"/>
          <w:sz w:val="30"/>
          <w:szCs w:val="30"/>
        </w:rPr>
        <w:t xml:space="preserve"> государственный </w:t>
      </w:r>
      <w:r>
        <w:rPr>
          <w:rFonts w:ascii="Times New Roman" w:hAnsi="Times New Roman"/>
          <w:sz w:val="30"/>
          <w:szCs w:val="30"/>
          <w:lang w:val="ru-RU"/>
        </w:rPr>
        <w:t>музей «Лес и человек»</w:t>
      </w:r>
    </w:p>
    <w:p w:rsidR="007E4385" w:rsidRDefault="00A26C9F" w:rsidP="007E4385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в</w:t>
      </w:r>
      <w:r>
        <w:rPr>
          <w:rFonts w:ascii="Times New Roman" w:hAnsi="Times New Roman"/>
          <w:sz w:val="30"/>
          <w:szCs w:val="30"/>
        </w:rPr>
        <w:t xml:space="preserve"> 2017 г</w:t>
      </w:r>
      <w:r>
        <w:rPr>
          <w:rFonts w:ascii="Times New Roman" w:hAnsi="Times New Roman"/>
          <w:sz w:val="30"/>
          <w:szCs w:val="30"/>
          <w:lang w:val="ru-RU"/>
        </w:rPr>
        <w:t>оду</w:t>
      </w:r>
      <w:r w:rsidR="007E4385">
        <w:rPr>
          <w:rFonts w:ascii="Times New Roman" w:hAnsi="Times New Roman"/>
          <w:sz w:val="30"/>
          <w:szCs w:val="30"/>
        </w:rPr>
        <w:t xml:space="preserve"> </w:t>
      </w:r>
    </w:p>
    <w:p w:rsidR="007E4385" w:rsidRDefault="007E4385" w:rsidP="007E43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7E4385" w:rsidRDefault="00A93E1F" w:rsidP="00572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Работа учреждения культуры "Мо</w:t>
      </w:r>
      <w:r w:rsidR="00572D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стовский государственный музей</w:t>
      </w:r>
      <w:r w:rsidR="00572D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="00572D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"Лес и человек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" </w:t>
      </w:r>
      <w:r w:rsidR="00572DC3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велась согласно </w:t>
      </w:r>
      <w:r w:rsidR="00572D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Кодекса Республики Беларусь  о культуре, </w:t>
      </w:r>
      <w:r w:rsidR="00572DC3" w:rsidRPr="00572D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572DC3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Государственной программы </w:t>
      </w:r>
      <w:r w:rsidR="00572DC3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«</w:t>
      </w:r>
      <w:r w:rsidR="00572DC3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Культура</w:t>
      </w:r>
      <w:r w:rsidR="00572D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Беларуси на 2016-2020г.».</w:t>
      </w:r>
    </w:p>
    <w:p w:rsidR="00C67AB9" w:rsidRPr="00C67AB9" w:rsidRDefault="00C67AB9" w:rsidP="00572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7E4385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В течение года музей принял 5928 </w:t>
      </w:r>
      <w:r w:rsidRPr="007E438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посетителей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, из них 920 бесплатно.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Проведено 319 экскурсий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83 музейных заняти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я</w:t>
      </w:r>
      <w:r w:rsidRPr="007E4385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, прочитано 30 лекций, организовано 30 мероприятий.</w:t>
      </w:r>
    </w:p>
    <w:p w:rsidR="00572DC3" w:rsidRDefault="007E4385" w:rsidP="007E43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течение 2017 г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ода сотрудниками музея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организова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 выставок,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которых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посетило 3</w:t>
      </w:r>
      <w:r w:rsidR="00572D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133 экскурсанта.</w:t>
      </w:r>
      <w:r w:rsidR="00572D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>Из собственных фондов</w:t>
      </w:r>
      <w:r w:rsidR="00572DC3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/>
        </w:rPr>
        <w:t xml:space="preserve"> было организовано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 </w:t>
      </w:r>
      <w:r w:rsidR="00572DC3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/>
        </w:rPr>
        <w:t xml:space="preserve">семь выставок. </w:t>
      </w:r>
    </w:p>
    <w:p w:rsidR="00572DC3" w:rsidRDefault="00A93E1F" w:rsidP="007E4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рамках проекта "Мосты между конфессиями" прошли две выставки на религиозную тематику, которые объ</w:t>
      </w:r>
      <w:r w:rsidR="00572D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единили людей разных конфессий</w:t>
      </w:r>
      <w:r w:rsidR="00572D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: </w:t>
      </w:r>
      <w:r w:rsidRPr="007E4385">
        <w:rPr>
          <w:rFonts w:ascii="Times New Roman" w:hAnsi="Times New Roman" w:cs="Times New Roman"/>
          <w:sz w:val="30"/>
          <w:szCs w:val="30"/>
        </w:rPr>
        <w:t>“Велікодныя традыцыі”, “Масты паміж канфесіямі”</w:t>
      </w:r>
      <w:r w:rsidR="00572DC3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572DC3" w:rsidRDefault="00A93E1F" w:rsidP="007E4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 w:eastAsia="be-BY"/>
        </w:rPr>
      </w:pPr>
      <w:r w:rsidRPr="007E438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 w:eastAsia="be-BY"/>
        </w:rPr>
        <w:t xml:space="preserve">С целью популяризации музея организовывались </w:t>
      </w:r>
      <w:r w:rsidR="00572DC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 w:eastAsia="be-BY"/>
        </w:rPr>
        <w:t xml:space="preserve">и </w:t>
      </w:r>
      <w:r w:rsidRPr="007E438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 w:eastAsia="be-BY"/>
        </w:rPr>
        <w:t>выездные выставки</w:t>
      </w:r>
      <w:r w:rsidR="00572DC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 w:eastAsia="be-BY"/>
        </w:rPr>
        <w:t xml:space="preserve">. </w:t>
      </w:r>
    </w:p>
    <w:p w:rsidR="00A93E1F" w:rsidRPr="007E4385" w:rsidRDefault="00572DC3" w:rsidP="007E43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Выставочная деятельност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востребова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на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при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проведени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и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музейно-педагогических занятий.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Которых за 2017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год бы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ло проведено восемьдесят три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.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 Пользовались спросом и выездные музейные занятия "Звери и птицы в белорусских сказках"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,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 "Тюх-тюх-тюх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-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разгорелся наш утюг», которые организовывались в рамках акции «Музей в чемодане». Мостовск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и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 музеем "Лес и человек" совместно с и общественной организацией "</w:t>
      </w:r>
      <w:proofErr w:type="spellStart"/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Ахова</w:t>
      </w:r>
      <w:proofErr w:type="spellEnd"/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птушак</w:t>
      </w:r>
      <w:proofErr w:type="spellEnd"/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Бацька</w:t>
      </w:r>
      <w:proofErr w:type="spellEnd"/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ў</w:t>
      </w:r>
      <w:proofErr w:type="spellStart"/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шчыны</w:t>
      </w:r>
      <w:proofErr w:type="spellEnd"/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" 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при поддержке </w:t>
      </w:r>
      <w:r w:rsidR="00B0546D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Мостовск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ого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районного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исполнительного комитета</w:t>
      </w:r>
      <w:r w:rsidR="00B0546D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была реализована инициатива по выбору птицы-символа Мостовского района. 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Благодаря проведению 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/>
        </w:rPr>
        <w:t>опроса населения,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 ин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>тернет голосовани</w:t>
      </w:r>
      <w:proofErr w:type="spellStart"/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/>
        </w:rPr>
        <w:t>ю</w:t>
      </w:r>
      <w:proofErr w:type="spellEnd"/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 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символом города 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/>
        </w:rPr>
        <w:t>была определена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 xml:space="preserve"> птица зарянка. 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Именно 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над этим мы будем работать, чтобы она 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появи</w:t>
      </w:r>
      <w:proofErr w:type="spellStart"/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лась</w:t>
      </w:r>
      <w:proofErr w:type="spellEnd"/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э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кспозиции музея, на баннерах, в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малых архитектурных форма</w:t>
      </w:r>
      <w:r w:rsidR="00B054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х, на сувенирной продукции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</w:t>
      </w:r>
    </w:p>
    <w:p w:rsidR="00A93E1F" w:rsidRPr="007E4385" w:rsidRDefault="00B0546D" w:rsidP="007E43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/>
        </w:rPr>
        <w:t>В 2017 году сотрудниками музея велась планомерная работа по к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омплектовани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ю</w:t>
      </w:r>
      <w:proofErr w:type="spellEnd"/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музейных коллекций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. 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Музейный фонд в результате проведённых экспедиционных мероприятий пополнился на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40 экспонатов основного и 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10 научно-вспомогательн</w:t>
      </w:r>
      <w:proofErr w:type="spellStart"/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ые</w:t>
      </w:r>
      <w:proofErr w:type="spellEnd"/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единицы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 конец года 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фонд музея насчитывает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4010 экспонатов осн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овного и 248</w:t>
      </w:r>
      <w:r w:rsidR="00A93E1F"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6 научно-в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спомогательного фонда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. </w:t>
      </w:r>
    </w:p>
    <w:p w:rsidR="00A93E1F" w:rsidRDefault="00A93E1F" w:rsidP="007E43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Положительный отзыв</w:t>
      </w:r>
      <w:proofErr w:type="spellStart"/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ы</w:t>
      </w:r>
      <w:proofErr w:type="spellEnd"/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оставляют посетители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от проведения массовых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театрализованных мероприятий: "Пасха", "Гуканне в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я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сны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”, 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“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а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а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кі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"Сказки зимнего леса ", а также музейного экологического конкурса «Экология. Человек. Будущее ". Заочный тур конкурса каждый год помогает выбрать лучшие учебные заведения для участия в район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ном и региональном туре, 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и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помогает в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пополнени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и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фондовых коллекций. 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</w:rPr>
        <w:t>В 2017 году был организован заочный этап конкурса "Птица-символ Мостовского района", где участники конкурса постарались сделать птицу-символ района из природных материалов и бытовых отходов.</w:t>
      </w:r>
      <w:r w:rsidR="00612A33">
        <w:rPr>
          <w:rFonts w:ascii="Times New Roman" w:hAnsi="Times New Roman" w:cs="Times New Roman"/>
          <w:color w:val="000000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Региональный тур конкурса проходил с участием команды детей 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из Малой Берестовицы на базе 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государственного учреждения культуры 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«Музей Белк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и</w:t>
      </w:r>
      <w:r w:rsidR="00C67A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»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</w:t>
      </w:r>
      <w:proofErr w:type="spellStart"/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Больш</w:t>
      </w:r>
      <w:proofErr w:type="spellEnd"/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ой Берестовиц</w:t>
      </w:r>
      <w:r w:rsidRPr="007E43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е</w:t>
      </w:r>
      <w:r w:rsidR="00612A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612A33" w:rsidRDefault="00612A33" w:rsidP="007E43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612A33" w:rsidRDefault="00612A33" w:rsidP="00612A33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Директор учреждения культуры «Мостовский государственный музей «Лес и человек»</w:t>
      </w:r>
    </w:p>
    <w:p w:rsidR="00612A33" w:rsidRPr="00612A33" w:rsidRDefault="00612A33" w:rsidP="00612A33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Н.А.Путиловская</w:t>
      </w:r>
    </w:p>
    <w:p w:rsidR="00A93E1F" w:rsidRPr="007E4385" w:rsidRDefault="00A93E1F" w:rsidP="007E4385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E2866" w:rsidRPr="007E4385" w:rsidRDefault="009E2866" w:rsidP="007E4385">
      <w:pPr>
        <w:spacing w:after="0" w:line="240" w:lineRule="auto"/>
        <w:rPr>
          <w:sz w:val="30"/>
          <w:szCs w:val="30"/>
        </w:rPr>
      </w:pPr>
    </w:p>
    <w:sectPr w:rsidR="009E2866" w:rsidRPr="007E4385" w:rsidSect="009E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1F"/>
    <w:rsid w:val="00572DC3"/>
    <w:rsid w:val="00612A33"/>
    <w:rsid w:val="007039DA"/>
    <w:rsid w:val="00744506"/>
    <w:rsid w:val="007E4385"/>
    <w:rsid w:val="009E2866"/>
    <w:rsid w:val="00A26C9F"/>
    <w:rsid w:val="00A93E1F"/>
    <w:rsid w:val="00B0546D"/>
    <w:rsid w:val="00C67AB9"/>
    <w:rsid w:val="00D4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1F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2018-02-05T15:41:00Z</dcterms:created>
  <dcterms:modified xsi:type="dcterms:W3CDTF">2018-02-05T17:14:00Z</dcterms:modified>
</cp:coreProperties>
</file>