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04F" w:rsidRPr="00436CFD" w:rsidRDefault="004973D3" w:rsidP="004957DA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</w:p>
    <w:p w:rsidR="0039504F" w:rsidRPr="00436CFD" w:rsidRDefault="0039504F" w:rsidP="003B43C2">
      <w:pPr>
        <w:ind w:firstLine="688"/>
        <w:jc w:val="center"/>
        <w:rPr>
          <w:rFonts w:ascii="Times New Roman" w:hAnsi="Times New Roman"/>
          <w:b/>
          <w:sz w:val="24"/>
          <w:szCs w:val="24"/>
        </w:rPr>
      </w:pPr>
      <w:r w:rsidRPr="00436CFD">
        <w:rPr>
          <w:rFonts w:ascii="Times New Roman" w:hAnsi="Times New Roman"/>
          <w:b/>
          <w:sz w:val="24"/>
          <w:szCs w:val="24"/>
        </w:rPr>
        <w:t>Информация о предлагаемых к сдаче в аренду объектах.</w:t>
      </w:r>
    </w:p>
    <w:p w:rsidR="0039504F" w:rsidRDefault="0039504F" w:rsidP="006F0BB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36CFD">
        <w:rPr>
          <w:rFonts w:ascii="Times New Roman" w:hAnsi="Times New Roman"/>
          <w:sz w:val="24"/>
          <w:szCs w:val="24"/>
        </w:rPr>
        <w:t>Балансодержатель объекта (</w:t>
      </w:r>
      <w:r w:rsidR="003644A2" w:rsidRPr="00436CFD">
        <w:rPr>
          <w:rFonts w:ascii="Times New Roman" w:hAnsi="Times New Roman"/>
          <w:sz w:val="24"/>
          <w:szCs w:val="24"/>
        </w:rPr>
        <w:t>УНП 500</w:t>
      </w:r>
      <w:r w:rsidR="004957DA">
        <w:rPr>
          <w:rFonts w:ascii="Times New Roman" w:hAnsi="Times New Roman"/>
          <w:sz w:val="24"/>
          <w:szCs w:val="24"/>
        </w:rPr>
        <w:t>126584</w:t>
      </w:r>
      <w:r w:rsidR="003644A2" w:rsidRPr="00436CFD">
        <w:rPr>
          <w:rFonts w:ascii="Times New Roman" w:hAnsi="Times New Roman"/>
          <w:sz w:val="24"/>
          <w:szCs w:val="24"/>
        </w:rPr>
        <w:t xml:space="preserve">, </w:t>
      </w:r>
      <w:r w:rsidR="004957DA" w:rsidRPr="004957DA">
        <w:rPr>
          <w:rFonts w:ascii="Times New Roman" w:hAnsi="Times New Roman"/>
          <w:bCs/>
          <w:sz w:val="24"/>
          <w:szCs w:val="24"/>
        </w:rPr>
        <w:t>Государственное учреждение дополнительного образования взрослых «Центр повышения квалификации руководящих работников и специалистов управления сельского хозяйства и продовольствия Мостовского райисполкома»</w:t>
      </w:r>
      <w:r w:rsidR="00E16006">
        <w:rPr>
          <w:rFonts w:ascii="Times New Roman" w:hAnsi="Times New Roman"/>
          <w:sz w:val="24"/>
          <w:szCs w:val="24"/>
        </w:rPr>
        <w:t>, 231592</w:t>
      </w:r>
      <w:r w:rsidR="006F0BB8">
        <w:rPr>
          <w:rFonts w:ascii="Times New Roman" w:hAnsi="Times New Roman"/>
          <w:sz w:val="24"/>
          <w:szCs w:val="24"/>
        </w:rPr>
        <w:t>,</w:t>
      </w:r>
      <w:r w:rsidR="00E16006">
        <w:rPr>
          <w:rFonts w:ascii="Times New Roman" w:hAnsi="Times New Roman"/>
          <w:sz w:val="24"/>
          <w:szCs w:val="24"/>
        </w:rPr>
        <w:t xml:space="preserve"> Гродненская</w:t>
      </w:r>
      <w:r w:rsidR="004957DA">
        <w:rPr>
          <w:rFonts w:ascii="Times New Roman" w:hAnsi="Times New Roman"/>
          <w:sz w:val="24"/>
          <w:szCs w:val="24"/>
        </w:rPr>
        <w:t xml:space="preserve"> </w:t>
      </w:r>
      <w:r w:rsidR="00D957EF">
        <w:rPr>
          <w:rFonts w:ascii="Times New Roman" w:hAnsi="Times New Roman"/>
          <w:sz w:val="24"/>
          <w:szCs w:val="24"/>
        </w:rPr>
        <w:t>область</w:t>
      </w:r>
      <w:r w:rsidR="006F0BB8">
        <w:rPr>
          <w:rFonts w:ascii="Times New Roman" w:hAnsi="Times New Roman"/>
          <w:sz w:val="24"/>
          <w:szCs w:val="24"/>
        </w:rPr>
        <w:t>,</w:t>
      </w:r>
      <w:r w:rsidR="00D957EF">
        <w:rPr>
          <w:rFonts w:ascii="Times New Roman" w:hAnsi="Times New Roman"/>
          <w:sz w:val="24"/>
          <w:szCs w:val="24"/>
        </w:rPr>
        <w:t xml:space="preserve"> г. Мосты, ул. </w:t>
      </w:r>
      <w:r w:rsidR="004957DA">
        <w:rPr>
          <w:rFonts w:ascii="Times New Roman" w:hAnsi="Times New Roman"/>
          <w:sz w:val="24"/>
          <w:szCs w:val="24"/>
        </w:rPr>
        <w:t>Зеленая</w:t>
      </w:r>
      <w:r w:rsidR="003644A2" w:rsidRPr="00436CFD">
        <w:rPr>
          <w:rFonts w:ascii="Times New Roman" w:hAnsi="Times New Roman"/>
          <w:sz w:val="24"/>
          <w:szCs w:val="24"/>
        </w:rPr>
        <w:t xml:space="preserve">, </w:t>
      </w:r>
      <w:r w:rsidR="006F0BB8">
        <w:rPr>
          <w:rFonts w:ascii="Times New Roman" w:hAnsi="Times New Roman"/>
          <w:sz w:val="24"/>
          <w:szCs w:val="24"/>
        </w:rPr>
        <w:t xml:space="preserve">91а, </w:t>
      </w:r>
      <w:r w:rsidR="004957DA">
        <w:rPr>
          <w:rFonts w:ascii="Times New Roman" w:hAnsi="Times New Roman"/>
          <w:sz w:val="24"/>
          <w:szCs w:val="24"/>
        </w:rPr>
        <w:t>тел. 8(01515)45000</w:t>
      </w:r>
      <w:r w:rsidR="003644A2" w:rsidRPr="00436CFD">
        <w:rPr>
          <w:rFonts w:ascii="Times New Roman" w:hAnsi="Times New Roman"/>
          <w:sz w:val="24"/>
          <w:szCs w:val="24"/>
        </w:rPr>
        <w:t xml:space="preserve">, </w:t>
      </w:r>
      <w:r w:rsidRPr="00436CFD">
        <w:rPr>
          <w:rFonts w:ascii="Times New Roman" w:hAnsi="Times New Roman"/>
          <w:sz w:val="24"/>
          <w:szCs w:val="24"/>
        </w:rPr>
        <w:t>Мостовский районный исполнительный</w:t>
      </w:r>
      <w:r w:rsidR="00E16006">
        <w:rPr>
          <w:rFonts w:ascii="Times New Roman" w:hAnsi="Times New Roman"/>
          <w:sz w:val="24"/>
          <w:szCs w:val="24"/>
        </w:rPr>
        <w:t xml:space="preserve"> комитет; форм</w:t>
      </w:r>
      <w:r w:rsidR="00AD7A6A">
        <w:rPr>
          <w:rFonts w:ascii="Times New Roman" w:hAnsi="Times New Roman"/>
          <w:sz w:val="24"/>
          <w:szCs w:val="24"/>
        </w:rPr>
        <w:t>а</w:t>
      </w:r>
      <w:r w:rsidR="00E16006">
        <w:rPr>
          <w:rFonts w:ascii="Times New Roman" w:hAnsi="Times New Roman"/>
          <w:sz w:val="24"/>
          <w:szCs w:val="24"/>
        </w:rPr>
        <w:t xml:space="preserve"> собственности - </w:t>
      </w:r>
      <w:r w:rsidRPr="00436CFD">
        <w:rPr>
          <w:rFonts w:ascii="Times New Roman" w:hAnsi="Times New Roman"/>
          <w:sz w:val="24"/>
          <w:szCs w:val="24"/>
        </w:rPr>
        <w:t>коммунальная).</w:t>
      </w:r>
    </w:p>
    <w:p w:rsidR="00E16006" w:rsidRPr="00436CFD" w:rsidRDefault="00E16006" w:rsidP="00E16006">
      <w:pPr>
        <w:pStyle w:val="a8"/>
        <w:ind w:right="-314" w:hanging="426"/>
        <w:rPr>
          <w:rFonts w:ascii="Times New Roman" w:hAnsi="Times New Roman"/>
          <w:sz w:val="24"/>
          <w:szCs w:val="24"/>
        </w:rPr>
      </w:pPr>
    </w:p>
    <w:tbl>
      <w:tblPr>
        <w:tblW w:w="1612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1"/>
        <w:gridCol w:w="1276"/>
        <w:gridCol w:w="1276"/>
        <w:gridCol w:w="1701"/>
        <w:gridCol w:w="1984"/>
        <w:gridCol w:w="992"/>
        <w:gridCol w:w="1843"/>
        <w:gridCol w:w="1418"/>
        <w:gridCol w:w="1401"/>
        <w:gridCol w:w="2700"/>
      </w:tblGrid>
      <w:tr w:rsidR="0039504F" w:rsidRPr="00436CFD" w:rsidTr="00534A69">
        <w:tc>
          <w:tcPr>
            <w:tcW w:w="1531" w:type="dxa"/>
          </w:tcPr>
          <w:p w:rsidR="0039504F" w:rsidRPr="00436CFD" w:rsidRDefault="0039504F" w:rsidP="00E05E9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39504F" w:rsidRPr="00436CFD" w:rsidRDefault="0039504F" w:rsidP="00E05E9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1276" w:type="dxa"/>
          </w:tcPr>
          <w:p w:rsidR="0039504F" w:rsidRPr="00436CFD" w:rsidRDefault="0039504F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36CFD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Инвентарный номер ЕГРНИ</w:t>
            </w:r>
          </w:p>
          <w:p w:rsidR="0039504F" w:rsidRPr="00436CFD" w:rsidRDefault="0039504F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36CFD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(…/С-…)</w:t>
            </w:r>
          </w:p>
          <w:p w:rsidR="0039504F" w:rsidRPr="00436CFD" w:rsidRDefault="0039504F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436CFD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или</w:t>
            </w:r>
          </w:p>
          <w:p w:rsidR="0039504F" w:rsidRPr="00436CFD" w:rsidRDefault="0039504F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436CFD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реестровый номер ЕРИ</w:t>
            </w:r>
          </w:p>
          <w:p w:rsidR="0039504F" w:rsidRPr="00436CFD" w:rsidRDefault="0039504F" w:rsidP="005000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1701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1984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Инженерная и транспортная инфраструктура</w:t>
            </w:r>
          </w:p>
        </w:tc>
        <w:tc>
          <w:tcPr>
            <w:tcW w:w="992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Общая площадь, предлагаемая к сдаче в аренду (кв.м)</w:t>
            </w:r>
          </w:p>
        </w:tc>
        <w:tc>
          <w:tcPr>
            <w:tcW w:w="1843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Предполагаемое целевое использование</w:t>
            </w:r>
          </w:p>
        </w:tc>
        <w:tc>
          <w:tcPr>
            <w:tcW w:w="1418" w:type="dxa"/>
          </w:tcPr>
          <w:p w:rsidR="0039504F" w:rsidRPr="00436CFD" w:rsidRDefault="0039504F" w:rsidP="007507D0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401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Примечание (указывается: величина коэффициента от 0,5 до 3; информация о сдаче в почасовую аренду и др.)</w:t>
            </w:r>
          </w:p>
        </w:tc>
        <w:tc>
          <w:tcPr>
            <w:tcW w:w="2700" w:type="dxa"/>
          </w:tcPr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Фотография объекта</w:t>
            </w: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39504F" w:rsidRPr="00436CFD" w:rsidRDefault="0039504F" w:rsidP="004809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36CFD">
              <w:rPr>
                <w:rFonts w:ascii="Times New Roman" w:hAnsi="Times New Roman"/>
                <w:i/>
                <w:sz w:val="24"/>
                <w:szCs w:val="24"/>
              </w:rPr>
              <w:t>Обязательно для представления</w:t>
            </w: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9504F" w:rsidRPr="00436CFD" w:rsidRDefault="0039504F" w:rsidP="004809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D31" w:rsidRPr="00436CFD" w:rsidTr="002617EF">
        <w:trPr>
          <w:trHeight w:val="3251"/>
        </w:trPr>
        <w:tc>
          <w:tcPr>
            <w:tcW w:w="1531" w:type="dxa"/>
          </w:tcPr>
          <w:p w:rsidR="00F20D31" w:rsidRPr="00436CFD" w:rsidRDefault="00534A69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Нежило</w:t>
            </w:r>
            <w:r w:rsidR="00F20D31" w:rsidRPr="00436CFD">
              <w:rPr>
                <w:rFonts w:ascii="Times New Roman" w:hAnsi="Times New Roman"/>
                <w:sz w:val="24"/>
                <w:szCs w:val="24"/>
              </w:rPr>
              <w:t>е помещени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276" w:type="dxa"/>
          </w:tcPr>
          <w:p w:rsidR="00F20D31" w:rsidRPr="00436CFD" w:rsidRDefault="00F20D31" w:rsidP="003A71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412/С-</w:t>
            </w:r>
            <w:r w:rsidR="003A71EB">
              <w:rPr>
                <w:rFonts w:ascii="Times New Roman" w:hAnsi="Times New Roman"/>
                <w:sz w:val="24"/>
                <w:szCs w:val="24"/>
              </w:rPr>
              <w:t>1257</w:t>
            </w:r>
          </w:p>
        </w:tc>
        <w:tc>
          <w:tcPr>
            <w:tcW w:w="1276" w:type="dxa"/>
          </w:tcPr>
          <w:p w:rsidR="00F20D31" w:rsidRPr="00436CFD" w:rsidRDefault="00D608B4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F20D31" w:rsidRPr="00436CFD">
              <w:rPr>
                <w:rFonts w:ascii="Times New Roman" w:hAnsi="Times New Roman"/>
                <w:sz w:val="24"/>
                <w:szCs w:val="24"/>
              </w:rPr>
              <w:t xml:space="preserve">Мосты, </w:t>
            </w:r>
            <w:r w:rsidR="003A71EB">
              <w:rPr>
                <w:rFonts w:ascii="Times New Roman" w:hAnsi="Times New Roman"/>
                <w:sz w:val="24"/>
                <w:szCs w:val="24"/>
              </w:rPr>
              <w:t>ул. Зеленая</w:t>
            </w:r>
            <w:r w:rsidR="003A71EB" w:rsidRPr="00436C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A71EB">
              <w:rPr>
                <w:rFonts w:ascii="Times New Roman" w:hAnsi="Times New Roman"/>
                <w:sz w:val="24"/>
                <w:szCs w:val="24"/>
              </w:rPr>
              <w:t>91а</w:t>
            </w:r>
          </w:p>
        </w:tc>
        <w:tc>
          <w:tcPr>
            <w:tcW w:w="1701" w:type="dxa"/>
          </w:tcPr>
          <w:p w:rsidR="00F20D31" w:rsidRPr="00436CFD" w:rsidRDefault="00534A69" w:rsidP="003F2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Нежилое помещение на перв</w:t>
            </w:r>
            <w:r w:rsidR="00F20D31" w:rsidRPr="00436CFD">
              <w:rPr>
                <w:rFonts w:ascii="Times New Roman" w:hAnsi="Times New Roman"/>
                <w:sz w:val="24"/>
                <w:szCs w:val="24"/>
              </w:rPr>
              <w:t xml:space="preserve">ом этаже </w:t>
            </w:r>
            <w:r w:rsidR="003A71EB">
              <w:rPr>
                <w:rFonts w:ascii="Times New Roman" w:hAnsi="Times New Roman"/>
                <w:sz w:val="24"/>
                <w:szCs w:val="24"/>
              </w:rPr>
              <w:t>четырех</w:t>
            </w:r>
            <w:r w:rsidR="00F20D31" w:rsidRPr="00436CFD">
              <w:rPr>
                <w:rFonts w:ascii="Times New Roman" w:hAnsi="Times New Roman"/>
                <w:sz w:val="24"/>
                <w:szCs w:val="24"/>
              </w:rPr>
              <w:t xml:space="preserve">этажного кирпичного </w:t>
            </w:r>
            <w:r w:rsidR="00D608B4">
              <w:rPr>
                <w:rFonts w:ascii="Times New Roman" w:hAnsi="Times New Roman"/>
                <w:sz w:val="24"/>
                <w:szCs w:val="24"/>
              </w:rPr>
              <w:t>административно</w:t>
            </w:r>
            <w:r w:rsidR="003A71EB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="00F20D31" w:rsidRPr="00436CFD">
              <w:rPr>
                <w:rFonts w:ascii="Times New Roman" w:hAnsi="Times New Roman"/>
                <w:sz w:val="24"/>
                <w:szCs w:val="24"/>
              </w:rPr>
              <w:t xml:space="preserve">здания </w:t>
            </w:r>
          </w:p>
        </w:tc>
        <w:tc>
          <w:tcPr>
            <w:tcW w:w="1984" w:type="dxa"/>
          </w:tcPr>
          <w:p w:rsidR="00D608B4" w:rsidRDefault="003A71EB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20D31" w:rsidRPr="00436CFD">
              <w:rPr>
                <w:rFonts w:ascii="Times New Roman" w:hAnsi="Times New Roman"/>
                <w:sz w:val="24"/>
                <w:szCs w:val="24"/>
              </w:rPr>
              <w:t>ыгод</w:t>
            </w:r>
            <w:r w:rsidR="00D608B4">
              <w:rPr>
                <w:rFonts w:ascii="Times New Roman" w:hAnsi="Times New Roman"/>
                <w:sz w:val="24"/>
                <w:szCs w:val="24"/>
              </w:rPr>
              <w:t>ное месторасположение, имеется</w:t>
            </w:r>
          </w:p>
          <w:p w:rsidR="00F20D31" w:rsidRPr="00436CFD" w:rsidRDefault="00F20D31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электроснабжение, от</w:t>
            </w:r>
            <w:r w:rsidR="00D60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436CFD">
              <w:rPr>
                <w:rFonts w:ascii="Times New Roman" w:hAnsi="Times New Roman"/>
                <w:sz w:val="24"/>
                <w:szCs w:val="24"/>
              </w:rPr>
              <w:t>пление, водоснабжение</w:t>
            </w:r>
          </w:p>
        </w:tc>
        <w:tc>
          <w:tcPr>
            <w:tcW w:w="992" w:type="dxa"/>
          </w:tcPr>
          <w:p w:rsidR="00F20D31" w:rsidRPr="00D608B4" w:rsidRDefault="003A71EB" w:rsidP="00534A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1843" w:type="dxa"/>
          </w:tcPr>
          <w:p w:rsidR="00F20D31" w:rsidRPr="00436CFD" w:rsidRDefault="00F20D31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 xml:space="preserve">Для размещения </w:t>
            </w:r>
            <w:r w:rsidR="00534A69">
              <w:rPr>
                <w:rFonts w:ascii="Times New Roman" w:hAnsi="Times New Roman"/>
                <w:sz w:val="24"/>
                <w:szCs w:val="24"/>
              </w:rPr>
              <w:t>офиса</w:t>
            </w:r>
          </w:p>
        </w:tc>
        <w:tc>
          <w:tcPr>
            <w:tcW w:w="1418" w:type="dxa"/>
          </w:tcPr>
          <w:p w:rsidR="00F20D31" w:rsidRDefault="00F20D31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Прямой договор аренды</w:t>
            </w:r>
            <w:r w:rsidR="00E160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16006" w:rsidRPr="00436CFD" w:rsidRDefault="00E16006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F20D31" w:rsidRPr="00436CFD" w:rsidRDefault="00F20D31" w:rsidP="00A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6CFD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700" w:type="dxa"/>
          </w:tcPr>
          <w:p w:rsidR="00E90B95" w:rsidRDefault="00E90B95" w:rsidP="00E90B9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0D31" w:rsidRPr="00E90B95" w:rsidRDefault="000522B4" w:rsidP="00E90B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800225"/>
                  <wp:effectExtent l="19050" t="0" r="0" b="0"/>
                  <wp:docPr id="2" name="Рисунок 1" descr="G:\1661509307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661509307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911" cy="1807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74E" w:rsidRPr="00436CFD" w:rsidTr="009B7993">
        <w:tc>
          <w:tcPr>
            <w:tcW w:w="16122" w:type="dxa"/>
            <w:gridSpan w:val="10"/>
          </w:tcPr>
          <w:p w:rsidR="005F174E" w:rsidRPr="00D957EF" w:rsidRDefault="005F174E" w:rsidP="00EB4281">
            <w:pPr>
              <w:rPr>
                <w:rFonts w:ascii="Times New Roman" w:hAnsi="Times New Roman"/>
                <w:sz w:val="24"/>
                <w:szCs w:val="24"/>
              </w:rPr>
            </w:pPr>
            <w:r w:rsidRPr="00D957EF">
              <w:rPr>
                <w:rFonts w:ascii="Times New Roman" w:hAnsi="Times New Roman"/>
                <w:sz w:val="24"/>
                <w:szCs w:val="24"/>
              </w:rPr>
              <w:t xml:space="preserve">Решение Мостовского райисполкома </w:t>
            </w:r>
            <w:r w:rsidR="003D66D4">
              <w:rPr>
                <w:rFonts w:ascii="Times New Roman" w:hAnsi="Times New Roman"/>
                <w:sz w:val="24"/>
                <w:szCs w:val="24"/>
              </w:rPr>
              <w:t xml:space="preserve">№  </w:t>
            </w:r>
            <w:r w:rsidR="00EB4281">
              <w:rPr>
                <w:rFonts w:ascii="Times New Roman" w:hAnsi="Times New Roman"/>
                <w:sz w:val="24"/>
                <w:szCs w:val="24"/>
              </w:rPr>
              <w:t>640  от  10.10.</w:t>
            </w:r>
            <w:bookmarkStart w:id="0" w:name="_GoBack"/>
            <w:bookmarkEnd w:id="0"/>
            <w:r w:rsidRPr="00D957EF">
              <w:rPr>
                <w:rFonts w:ascii="Times New Roman" w:hAnsi="Times New Roman"/>
                <w:sz w:val="24"/>
                <w:szCs w:val="24"/>
              </w:rPr>
              <w:t>202</w:t>
            </w:r>
            <w:r w:rsidR="00594924">
              <w:rPr>
                <w:rFonts w:ascii="Times New Roman" w:hAnsi="Times New Roman"/>
                <w:sz w:val="24"/>
                <w:szCs w:val="24"/>
              </w:rPr>
              <w:t>2</w:t>
            </w:r>
            <w:r w:rsidR="00AD7A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7EF">
              <w:rPr>
                <w:rFonts w:ascii="Times New Roman" w:hAnsi="Times New Roman"/>
                <w:sz w:val="24"/>
                <w:szCs w:val="24"/>
              </w:rPr>
              <w:t>г. «О даче согласия на сдачу в аренду»</w:t>
            </w:r>
          </w:p>
        </w:tc>
      </w:tr>
    </w:tbl>
    <w:p w:rsidR="0039504F" w:rsidRPr="00436CFD" w:rsidRDefault="0039504F" w:rsidP="00480927">
      <w:pPr>
        <w:ind w:firstLine="688"/>
        <w:rPr>
          <w:rFonts w:ascii="Times New Roman" w:hAnsi="Times New Roman"/>
          <w:sz w:val="24"/>
          <w:szCs w:val="24"/>
        </w:rPr>
      </w:pPr>
    </w:p>
    <w:p w:rsidR="0039504F" w:rsidRPr="00436CFD" w:rsidRDefault="004973D3" w:rsidP="00F20D31">
      <w:pPr>
        <w:tabs>
          <w:tab w:val="left" w:pos="11790"/>
        </w:tabs>
        <w:ind w:firstLine="6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директора</w:t>
      </w:r>
      <w:r w:rsidR="001811F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А.О.Комар</w:t>
      </w:r>
    </w:p>
    <w:sectPr w:rsidR="0039504F" w:rsidRPr="00436CFD" w:rsidSect="003B43C2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57D2"/>
    <w:rsid w:val="000522B4"/>
    <w:rsid w:val="00091031"/>
    <w:rsid w:val="000943FC"/>
    <w:rsid w:val="000D0342"/>
    <w:rsid w:val="00152B30"/>
    <w:rsid w:val="001615D3"/>
    <w:rsid w:val="001811FF"/>
    <w:rsid w:val="00224615"/>
    <w:rsid w:val="002617EF"/>
    <w:rsid w:val="002A57D2"/>
    <w:rsid w:val="002B7293"/>
    <w:rsid w:val="002C27D2"/>
    <w:rsid w:val="002D623A"/>
    <w:rsid w:val="003644A2"/>
    <w:rsid w:val="0036669F"/>
    <w:rsid w:val="003818A2"/>
    <w:rsid w:val="003847E7"/>
    <w:rsid w:val="003867E3"/>
    <w:rsid w:val="0039125B"/>
    <w:rsid w:val="0039504F"/>
    <w:rsid w:val="003A3A68"/>
    <w:rsid w:val="003A71EB"/>
    <w:rsid w:val="003B43C2"/>
    <w:rsid w:val="003D66D4"/>
    <w:rsid w:val="003F1F52"/>
    <w:rsid w:val="003F2B9A"/>
    <w:rsid w:val="004060F6"/>
    <w:rsid w:val="00407DF8"/>
    <w:rsid w:val="004356B7"/>
    <w:rsid w:val="00436CFD"/>
    <w:rsid w:val="004435B3"/>
    <w:rsid w:val="00480927"/>
    <w:rsid w:val="004925CA"/>
    <w:rsid w:val="004957DA"/>
    <w:rsid w:val="004973D3"/>
    <w:rsid w:val="004A21FE"/>
    <w:rsid w:val="004B24C7"/>
    <w:rsid w:val="0050004F"/>
    <w:rsid w:val="00534A69"/>
    <w:rsid w:val="005635EE"/>
    <w:rsid w:val="005718F8"/>
    <w:rsid w:val="00571A34"/>
    <w:rsid w:val="00571C4C"/>
    <w:rsid w:val="00594924"/>
    <w:rsid w:val="005B162C"/>
    <w:rsid w:val="005E7C32"/>
    <w:rsid w:val="005F174E"/>
    <w:rsid w:val="0060784B"/>
    <w:rsid w:val="00645D46"/>
    <w:rsid w:val="006A6B8A"/>
    <w:rsid w:val="006F0BB8"/>
    <w:rsid w:val="007369BD"/>
    <w:rsid w:val="007507D0"/>
    <w:rsid w:val="0075213B"/>
    <w:rsid w:val="00794F93"/>
    <w:rsid w:val="007E4C12"/>
    <w:rsid w:val="00832CA9"/>
    <w:rsid w:val="00834EB7"/>
    <w:rsid w:val="00884E82"/>
    <w:rsid w:val="008D6A81"/>
    <w:rsid w:val="009329B2"/>
    <w:rsid w:val="00981BB9"/>
    <w:rsid w:val="00A11325"/>
    <w:rsid w:val="00A4339C"/>
    <w:rsid w:val="00A6758B"/>
    <w:rsid w:val="00A722C1"/>
    <w:rsid w:val="00AD7A6A"/>
    <w:rsid w:val="00B55E75"/>
    <w:rsid w:val="00B640EB"/>
    <w:rsid w:val="00B80B3A"/>
    <w:rsid w:val="00BA6299"/>
    <w:rsid w:val="00C04FBB"/>
    <w:rsid w:val="00C701DE"/>
    <w:rsid w:val="00C742F4"/>
    <w:rsid w:val="00C87834"/>
    <w:rsid w:val="00C94A7D"/>
    <w:rsid w:val="00CE02A1"/>
    <w:rsid w:val="00CF536E"/>
    <w:rsid w:val="00D608B4"/>
    <w:rsid w:val="00D67645"/>
    <w:rsid w:val="00D73E44"/>
    <w:rsid w:val="00D73ED9"/>
    <w:rsid w:val="00D957EF"/>
    <w:rsid w:val="00DB11D0"/>
    <w:rsid w:val="00E05E90"/>
    <w:rsid w:val="00E16006"/>
    <w:rsid w:val="00E301E7"/>
    <w:rsid w:val="00E70F4D"/>
    <w:rsid w:val="00E90B95"/>
    <w:rsid w:val="00EA5E23"/>
    <w:rsid w:val="00EB4281"/>
    <w:rsid w:val="00F00F52"/>
    <w:rsid w:val="00F20D31"/>
    <w:rsid w:val="00F4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D9B8E5"/>
  <w15:docId w15:val="{EABCDDD8-7E2B-4BEC-A5A0-E586FA03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927"/>
    <w:pPr>
      <w:jc w:val="both"/>
    </w:pPr>
    <w:rPr>
      <w:rFonts w:ascii="Arial" w:eastAsia="Times New Roman" w:hAnsi="Arial"/>
      <w:spacing w:val="-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0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ubtle Emphasis"/>
    <w:basedOn w:val="a0"/>
    <w:uiPriority w:val="99"/>
    <w:qFormat/>
    <w:rsid w:val="0050004F"/>
    <w:rPr>
      <w:rFonts w:cs="Times New Roman"/>
      <w:i/>
      <w:iCs/>
      <w:color w:val="404040"/>
    </w:rPr>
  </w:style>
  <w:style w:type="paragraph" w:styleId="a5">
    <w:name w:val="No Spacing"/>
    <w:uiPriority w:val="99"/>
    <w:qFormat/>
    <w:rsid w:val="00E05E90"/>
    <w:pPr>
      <w:jc w:val="both"/>
    </w:pPr>
    <w:rPr>
      <w:rFonts w:ascii="Arial" w:eastAsia="Times New Roman" w:hAnsi="Arial"/>
      <w:spacing w:val="-5"/>
      <w:lang w:eastAsia="en-US"/>
    </w:rPr>
  </w:style>
  <w:style w:type="paragraph" w:styleId="a6">
    <w:name w:val="Balloon Text"/>
    <w:basedOn w:val="a"/>
    <w:link w:val="a7"/>
    <w:uiPriority w:val="99"/>
    <w:semiHidden/>
    <w:rsid w:val="00C94A7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C94A7D"/>
    <w:rPr>
      <w:rFonts w:ascii="Segoe UI" w:hAnsi="Segoe UI" w:cs="Segoe UI"/>
      <w:spacing w:val="-5"/>
      <w:sz w:val="18"/>
      <w:szCs w:val="18"/>
    </w:rPr>
  </w:style>
  <w:style w:type="paragraph" w:styleId="a8">
    <w:name w:val="Plain Text"/>
    <w:basedOn w:val="a"/>
    <w:link w:val="a9"/>
    <w:unhideWhenUsed/>
    <w:rsid w:val="003644A2"/>
    <w:pPr>
      <w:jc w:val="left"/>
    </w:pPr>
    <w:rPr>
      <w:rFonts w:ascii="Courier New" w:hAnsi="Courier New"/>
      <w:spacing w:val="0"/>
      <w:lang w:eastAsia="ru-RU"/>
    </w:rPr>
  </w:style>
  <w:style w:type="character" w:customStyle="1" w:styleId="a9">
    <w:name w:val="Текст Знак"/>
    <w:basedOn w:val="a0"/>
    <w:link w:val="a8"/>
    <w:rsid w:val="003644A2"/>
    <w:rPr>
      <w:rFonts w:ascii="Courier New" w:eastAsia="Times New Roman" w:hAnsi="Courier New"/>
      <w:sz w:val="20"/>
      <w:szCs w:val="20"/>
    </w:rPr>
  </w:style>
  <w:style w:type="character" w:customStyle="1" w:styleId="layout">
    <w:name w:val="layout"/>
    <w:basedOn w:val="a0"/>
    <w:rsid w:val="00364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D3622-1B3B-427B-8D05-A16C89913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Jakimovich</dc:creator>
  <cp:keywords/>
  <dc:description/>
  <cp:lastModifiedBy>Ирина Леонидовна Куль</cp:lastModifiedBy>
  <cp:revision>27</cp:revision>
  <cp:lastPrinted>2022-09-16T11:29:00Z</cp:lastPrinted>
  <dcterms:created xsi:type="dcterms:W3CDTF">2021-06-14T13:51:00Z</dcterms:created>
  <dcterms:modified xsi:type="dcterms:W3CDTF">2022-10-11T10:44:00Z</dcterms:modified>
</cp:coreProperties>
</file>