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4B0" w:rsidRDefault="002E14B0" w:rsidP="00D92641">
      <w:pPr>
        <w:jc w:val="center"/>
        <w:rPr>
          <w:rFonts w:ascii="Times New Roman" w:eastAsia="Calibri" w:hAnsi="Times New Roman"/>
          <w:spacing w:val="0"/>
          <w:sz w:val="30"/>
          <w:szCs w:val="30"/>
        </w:rPr>
      </w:pPr>
      <w:r>
        <w:rPr>
          <w:rFonts w:ascii="Times New Roman" w:eastAsia="Calibri" w:hAnsi="Times New Roman"/>
          <w:spacing w:val="0"/>
          <w:sz w:val="30"/>
          <w:szCs w:val="30"/>
        </w:rPr>
        <w:t>Т</w:t>
      </w:r>
      <w:r w:rsidR="00D92641">
        <w:rPr>
          <w:rFonts w:ascii="Times New Roman" w:eastAsia="Calibri" w:hAnsi="Times New Roman"/>
          <w:spacing w:val="0"/>
          <w:sz w:val="30"/>
          <w:szCs w:val="30"/>
        </w:rPr>
        <w:t>ема</w:t>
      </w:r>
      <w:r w:rsidR="00D92641" w:rsidRPr="00526A71">
        <w:rPr>
          <w:rFonts w:ascii="Times New Roman" w:eastAsia="Calibri" w:hAnsi="Times New Roman"/>
          <w:spacing w:val="0"/>
          <w:sz w:val="30"/>
          <w:szCs w:val="30"/>
        </w:rPr>
        <w:t xml:space="preserve"> Всемирного дня защиты прав потребителей</w:t>
      </w:r>
      <w:r>
        <w:rPr>
          <w:rFonts w:ascii="Times New Roman" w:eastAsia="Calibri" w:hAnsi="Times New Roman"/>
          <w:spacing w:val="0"/>
          <w:sz w:val="30"/>
          <w:szCs w:val="30"/>
        </w:rPr>
        <w:t xml:space="preserve"> </w:t>
      </w:r>
      <w:bookmarkStart w:id="0" w:name="_GoBack"/>
      <w:bookmarkEnd w:id="0"/>
      <w:r>
        <w:rPr>
          <w:rFonts w:ascii="Times New Roman" w:eastAsia="Calibri" w:hAnsi="Times New Roman"/>
          <w:spacing w:val="0"/>
          <w:sz w:val="30"/>
          <w:szCs w:val="30"/>
        </w:rPr>
        <w:t xml:space="preserve">в </w:t>
      </w:r>
      <w:r w:rsidRPr="00526A71">
        <w:rPr>
          <w:rFonts w:ascii="Times New Roman" w:eastAsia="Calibri" w:hAnsi="Times New Roman"/>
          <w:spacing w:val="0"/>
          <w:sz w:val="30"/>
          <w:szCs w:val="30"/>
        </w:rPr>
        <w:t xml:space="preserve">2018 </w:t>
      </w:r>
      <w:r>
        <w:rPr>
          <w:rFonts w:ascii="Times New Roman" w:eastAsia="Calibri" w:hAnsi="Times New Roman"/>
          <w:spacing w:val="0"/>
          <w:sz w:val="30"/>
          <w:szCs w:val="30"/>
        </w:rPr>
        <w:t>году</w:t>
      </w:r>
      <w:r>
        <w:rPr>
          <w:rFonts w:ascii="Times New Roman" w:eastAsia="Calibri" w:hAnsi="Times New Roman"/>
          <w:spacing w:val="0"/>
          <w:sz w:val="30"/>
          <w:szCs w:val="30"/>
        </w:rPr>
        <w:t xml:space="preserve"> </w:t>
      </w:r>
    </w:p>
    <w:p w:rsidR="002E14B0" w:rsidRDefault="00D92641" w:rsidP="00D92641">
      <w:pPr>
        <w:jc w:val="center"/>
        <w:rPr>
          <w:rFonts w:ascii="Times New Roman" w:eastAsia="Calibri" w:hAnsi="Times New Roman"/>
          <w:spacing w:val="0"/>
          <w:sz w:val="30"/>
          <w:szCs w:val="30"/>
        </w:rPr>
      </w:pPr>
      <w:r w:rsidRPr="00526A71">
        <w:rPr>
          <w:rFonts w:ascii="Times New Roman" w:eastAsia="Calibri" w:hAnsi="Times New Roman"/>
          <w:spacing w:val="0"/>
          <w:sz w:val="30"/>
          <w:szCs w:val="30"/>
        </w:rPr>
        <w:t>«</w:t>
      </w:r>
      <w:r w:rsidRPr="00526A71">
        <w:rPr>
          <w:rFonts w:ascii="Times New Roman" w:eastAsia="Calibri" w:hAnsi="Times New Roman"/>
          <w:b/>
          <w:spacing w:val="0"/>
          <w:sz w:val="30"/>
          <w:szCs w:val="30"/>
        </w:rPr>
        <w:t>Сделаем цифровые рынки справедливыми и честными»</w:t>
      </w:r>
      <w:r w:rsidRPr="00526A71">
        <w:rPr>
          <w:rFonts w:ascii="Times New Roman" w:eastAsia="Calibri" w:hAnsi="Times New Roman"/>
          <w:spacing w:val="0"/>
          <w:sz w:val="30"/>
          <w:szCs w:val="30"/>
        </w:rPr>
        <w:t xml:space="preserve"> </w:t>
      </w:r>
    </w:p>
    <w:p w:rsidR="00526A71" w:rsidRDefault="00D92641" w:rsidP="00D92641">
      <w:pPr>
        <w:jc w:val="center"/>
      </w:pPr>
      <w:r w:rsidRPr="00526A71">
        <w:rPr>
          <w:rFonts w:ascii="Times New Roman" w:eastAsia="Calibri" w:hAnsi="Times New Roman"/>
          <w:spacing w:val="0"/>
          <w:sz w:val="30"/>
          <w:szCs w:val="30"/>
        </w:rPr>
        <w:t>(</w:t>
      </w:r>
      <w:r w:rsidRPr="00526A71">
        <w:rPr>
          <w:rFonts w:ascii="Times New Roman" w:hAnsi="Times New Roman"/>
          <w:bCs/>
          <w:spacing w:val="0"/>
          <w:sz w:val="30"/>
          <w:szCs w:val="30"/>
          <w:lang w:eastAsia="ru-RU"/>
        </w:rPr>
        <w:t>«</w:t>
      </w:r>
      <w:r w:rsidRPr="00526A71">
        <w:rPr>
          <w:rFonts w:ascii="Times New Roman" w:hAnsi="Times New Roman"/>
          <w:color w:val="212121"/>
          <w:spacing w:val="0"/>
          <w:sz w:val="30"/>
          <w:szCs w:val="30"/>
          <w:lang w:val="be-BY" w:eastAsia="ru-RU"/>
        </w:rPr>
        <w:t>Зробім лічбавыя рынкі справядлівымі і сумленнымі</w:t>
      </w:r>
      <w:r w:rsidRPr="00526A71">
        <w:rPr>
          <w:rFonts w:ascii="Times New Roman" w:hAnsi="Times New Roman"/>
          <w:bCs/>
          <w:spacing w:val="0"/>
          <w:sz w:val="30"/>
          <w:szCs w:val="30"/>
          <w:lang w:eastAsia="ru-RU"/>
        </w:rPr>
        <w:t>»).</w:t>
      </w:r>
    </w:p>
    <w:p w:rsidR="00526A71" w:rsidRDefault="00526A71"/>
    <w:p w:rsidR="00526A71" w:rsidRPr="00526A71" w:rsidRDefault="00526A71" w:rsidP="00526A71">
      <w:pPr>
        <w:ind w:firstLine="709"/>
        <w:rPr>
          <w:rFonts w:ascii="Times New Roman" w:eastAsia="Calibri" w:hAnsi="Times New Roman"/>
          <w:spacing w:val="0"/>
          <w:sz w:val="30"/>
          <w:szCs w:val="30"/>
        </w:rPr>
      </w:pPr>
      <w:r w:rsidRPr="00526A71">
        <w:rPr>
          <w:rFonts w:ascii="Times New Roman" w:eastAsia="Calibri" w:hAnsi="Times New Roman"/>
          <w:spacing w:val="0"/>
          <w:sz w:val="30"/>
          <w:szCs w:val="30"/>
        </w:rPr>
        <w:t xml:space="preserve">В соответствии с Указом Президента Республики Беларусь от </w:t>
      </w:r>
      <w:r w:rsidRPr="00526A71">
        <w:rPr>
          <w:rFonts w:ascii="Times New Roman" w:eastAsia="Calibri" w:hAnsi="Times New Roman"/>
          <w:spacing w:val="0"/>
          <w:sz w:val="30"/>
          <w:szCs w:val="30"/>
        </w:rPr>
        <w:br/>
        <w:t xml:space="preserve">26 марта 1998 г. № 157 «О государственных праздниках, праздничных днях и памятных датах в Республике Беларусь» ежегодно 15 марта в стране отмечается праздничный день – День потребителя. </w:t>
      </w:r>
    </w:p>
    <w:p w:rsidR="00526A71" w:rsidRPr="00526A71" w:rsidRDefault="00526A71" w:rsidP="00526A71">
      <w:pPr>
        <w:ind w:firstLine="709"/>
        <w:rPr>
          <w:rFonts w:ascii="Times New Roman" w:eastAsia="Calibri" w:hAnsi="Times New Roman"/>
          <w:spacing w:val="0"/>
          <w:sz w:val="30"/>
          <w:szCs w:val="30"/>
        </w:rPr>
      </w:pPr>
      <w:r w:rsidRPr="00526A71">
        <w:rPr>
          <w:rFonts w:ascii="Times New Roman" w:eastAsia="Calibri" w:hAnsi="Times New Roman"/>
          <w:spacing w:val="0"/>
          <w:sz w:val="30"/>
          <w:szCs w:val="30"/>
        </w:rPr>
        <w:t>В 2018 году темой Всемирного дня защиты прав потребителей выбрана «</w:t>
      </w:r>
      <w:r w:rsidRPr="00526A71">
        <w:rPr>
          <w:rFonts w:ascii="Times New Roman" w:eastAsia="Calibri" w:hAnsi="Times New Roman"/>
          <w:b/>
          <w:spacing w:val="0"/>
          <w:sz w:val="30"/>
          <w:szCs w:val="30"/>
        </w:rPr>
        <w:t>Сделаем цифровые рынки справедливыми и честными»</w:t>
      </w:r>
      <w:r w:rsidRPr="00526A71">
        <w:rPr>
          <w:rFonts w:ascii="Times New Roman" w:eastAsia="Calibri" w:hAnsi="Times New Roman"/>
          <w:spacing w:val="0"/>
          <w:sz w:val="30"/>
          <w:szCs w:val="30"/>
        </w:rPr>
        <w:t xml:space="preserve"> (</w:t>
      </w:r>
      <w:r w:rsidRPr="00526A71">
        <w:rPr>
          <w:rFonts w:ascii="Times New Roman" w:hAnsi="Times New Roman"/>
          <w:bCs/>
          <w:spacing w:val="0"/>
          <w:sz w:val="30"/>
          <w:szCs w:val="30"/>
          <w:lang w:eastAsia="ru-RU"/>
        </w:rPr>
        <w:t>«</w:t>
      </w:r>
      <w:r w:rsidRPr="00526A71">
        <w:rPr>
          <w:rFonts w:ascii="Times New Roman" w:hAnsi="Times New Roman"/>
          <w:color w:val="212121"/>
          <w:spacing w:val="0"/>
          <w:sz w:val="30"/>
          <w:szCs w:val="30"/>
          <w:lang w:val="be-BY" w:eastAsia="ru-RU"/>
        </w:rPr>
        <w:t>Зробім лічбавыя рынкі справядлівымі і сумленнымі</w:t>
      </w:r>
      <w:r w:rsidRPr="00526A71">
        <w:rPr>
          <w:rFonts w:ascii="Times New Roman" w:hAnsi="Times New Roman"/>
          <w:bCs/>
          <w:spacing w:val="0"/>
          <w:sz w:val="30"/>
          <w:szCs w:val="30"/>
          <w:lang w:eastAsia="ru-RU"/>
        </w:rPr>
        <w:t>»).</w:t>
      </w:r>
      <w:r w:rsidRPr="00526A71">
        <w:rPr>
          <w:rFonts w:ascii="Times New Roman" w:eastAsia="Calibri" w:hAnsi="Times New Roman"/>
          <w:spacing w:val="0"/>
          <w:sz w:val="30"/>
          <w:szCs w:val="30"/>
        </w:rPr>
        <w:t xml:space="preserve"> Эта тема поддержана Консультативным советом по защите прав потребителей государств-участников СНГ для проведения Дня потребителя в странах СНГ.</w:t>
      </w:r>
    </w:p>
    <w:p w:rsidR="00526A71" w:rsidRPr="00526A71" w:rsidRDefault="00526A71" w:rsidP="00526A71">
      <w:pPr>
        <w:ind w:firstLine="709"/>
        <w:rPr>
          <w:rFonts w:ascii="Times New Roman" w:hAnsi="Times New Roman"/>
          <w:bCs/>
          <w:color w:val="000000"/>
          <w:spacing w:val="0"/>
          <w:sz w:val="30"/>
          <w:szCs w:val="30"/>
          <w:shd w:val="clear" w:color="auto" w:fill="FFFFFF"/>
          <w:lang w:eastAsia="ru-RU"/>
        </w:rPr>
      </w:pPr>
      <w:r w:rsidRPr="00526A71">
        <w:rPr>
          <w:rFonts w:ascii="Times New Roman" w:hAnsi="Times New Roman"/>
          <w:bCs/>
          <w:color w:val="000000"/>
          <w:spacing w:val="0"/>
          <w:sz w:val="30"/>
          <w:szCs w:val="30"/>
          <w:shd w:val="clear" w:color="auto" w:fill="FFFFFF"/>
          <w:lang w:eastAsia="ru-RU"/>
        </w:rPr>
        <w:t xml:space="preserve">Все активнее в нашу жизнь входят цифровые технологии, которые изменяют характер многих услуг и продуктов. Так к уже привычным услугам по обеспечению онлайн оплаты за приобретенные услуги и товары, сегодня добавилась возможность пользоваться настройками </w:t>
      </w:r>
      <w:proofErr w:type="spellStart"/>
      <w:r w:rsidRPr="00526A71">
        <w:rPr>
          <w:rFonts w:ascii="Times New Roman" w:hAnsi="Times New Roman"/>
          <w:bCs/>
          <w:color w:val="000000"/>
          <w:spacing w:val="0"/>
          <w:sz w:val="30"/>
          <w:szCs w:val="30"/>
          <w:shd w:val="clear" w:color="auto" w:fill="FFFFFF"/>
          <w:lang w:eastAsia="ru-RU"/>
        </w:rPr>
        <w:t>автоплатежей</w:t>
      </w:r>
      <w:proofErr w:type="spellEnd"/>
      <w:r w:rsidRPr="00526A71">
        <w:rPr>
          <w:rFonts w:ascii="Times New Roman" w:hAnsi="Times New Roman"/>
          <w:bCs/>
          <w:color w:val="000000"/>
          <w:spacing w:val="0"/>
          <w:sz w:val="30"/>
          <w:szCs w:val="30"/>
          <w:shd w:val="clear" w:color="auto" w:fill="FFFFFF"/>
          <w:lang w:eastAsia="ru-RU"/>
        </w:rPr>
        <w:t xml:space="preserve"> на оплату ЖКУ, мобильной связи и Интернета. </w:t>
      </w:r>
    </w:p>
    <w:p w:rsidR="00526A71" w:rsidRPr="00526A71" w:rsidRDefault="00526A71" w:rsidP="00526A71">
      <w:pPr>
        <w:ind w:firstLine="709"/>
        <w:rPr>
          <w:rFonts w:ascii="Times New Roman" w:hAnsi="Times New Roman"/>
          <w:bCs/>
          <w:color w:val="000000"/>
          <w:spacing w:val="0"/>
          <w:sz w:val="30"/>
          <w:szCs w:val="30"/>
          <w:shd w:val="clear" w:color="auto" w:fill="FFFFFF"/>
          <w:lang w:eastAsia="ru-RU"/>
        </w:rPr>
      </w:pPr>
      <w:r w:rsidRPr="00526A71">
        <w:rPr>
          <w:rFonts w:ascii="Times New Roman" w:hAnsi="Times New Roman"/>
          <w:bCs/>
          <w:color w:val="000000"/>
          <w:spacing w:val="0"/>
          <w:sz w:val="30"/>
          <w:szCs w:val="30"/>
          <w:shd w:val="clear" w:color="auto" w:fill="FFFFFF"/>
          <w:lang w:eastAsia="ru-RU"/>
        </w:rPr>
        <w:t xml:space="preserve">В этой связи особое внимание необходимо уделять обеспечению соблюдения прав потребителей на свободу выбора товара и на получение полной, достоверной и понятной информации о товарах, работах услугах, а также об исполнителях, продавцах, изготовителях и поставщиках в целях принятия потребителями обоснованных решений относительно приобретения товаров (работ, услуг). </w:t>
      </w:r>
    </w:p>
    <w:p w:rsidR="00526A71" w:rsidRDefault="00526A71" w:rsidP="00526A71">
      <w:pPr>
        <w:ind w:firstLine="709"/>
        <w:rPr>
          <w:rFonts w:ascii="Times New Roman" w:hAnsi="Times New Roman"/>
          <w:bCs/>
          <w:color w:val="000000"/>
          <w:spacing w:val="0"/>
          <w:sz w:val="30"/>
          <w:szCs w:val="30"/>
          <w:shd w:val="clear" w:color="auto" w:fill="FFFFFF"/>
          <w:lang w:eastAsia="ru-RU"/>
        </w:rPr>
      </w:pPr>
      <w:r w:rsidRPr="00526A71">
        <w:rPr>
          <w:rFonts w:ascii="Times New Roman" w:hAnsi="Times New Roman"/>
          <w:bCs/>
          <w:color w:val="000000"/>
          <w:spacing w:val="0"/>
          <w:sz w:val="30"/>
          <w:szCs w:val="30"/>
          <w:shd w:val="clear" w:color="auto" w:fill="FFFFFF"/>
          <w:lang w:eastAsia="ru-RU"/>
        </w:rPr>
        <w:t xml:space="preserve">Доверие и безопасность потребителей – залог успеха цифровой экономики.  </w:t>
      </w:r>
    </w:p>
    <w:sectPr w:rsidR="0052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DF"/>
    <w:rsid w:val="00015EDF"/>
    <w:rsid w:val="002E14B0"/>
    <w:rsid w:val="0050198B"/>
    <w:rsid w:val="00526A71"/>
    <w:rsid w:val="00556C7E"/>
    <w:rsid w:val="007A14F9"/>
    <w:rsid w:val="00D9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AAEFB-7328-4162-8CF5-A088E9E7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A71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5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5945">
              <w:marLeft w:val="0"/>
              <w:marRight w:val="0"/>
              <w:marTop w:val="1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869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4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 Пецевич</dc:creator>
  <cp:keywords/>
  <dc:description/>
  <cp:lastModifiedBy>Галина Викторовна Пецевич</cp:lastModifiedBy>
  <cp:revision>4</cp:revision>
  <dcterms:created xsi:type="dcterms:W3CDTF">2018-02-28T09:06:00Z</dcterms:created>
  <dcterms:modified xsi:type="dcterms:W3CDTF">2018-02-28T13:10:00Z</dcterms:modified>
</cp:coreProperties>
</file>